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text" w:horzAnchor="page" w:tblpX="6665" w:tblpY="-767"/>
        <w:tblW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3390"/>
      </w:tblGrid>
      <w:tr w:rsidR="00EF18BF" w:rsidRPr="003479AE" w14:paraId="4F8FF313" w14:textId="77777777" w:rsidTr="00EF18BF">
        <w:tc>
          <w:tcPr>
            <w:tcW w:w="5245" w:type="dxa"/>
            <w:gridSpan w:val="2"/>
          </w:tcPr>
          <w:p w14:paraId="60E1DE83" w14:textId="4CE9C353" w:rsidR="00EF18BF" w:rsidRPr="003479AE" w:rsidRDefault="00EF18BF" w:rsidP="00EF18BF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FC4466">
              <w:rPr>
                <w:sz w:val="26"/>
                <w:szCs w:val="26"/>
                <w:lang w:eastAsia="en-US"/>
              </w:rPr>
              <w:t>2</w:t>
            </w:r>
          </w:p>
          <w:p w14:paraId="54222D31" w14:textId="77777777" w:rsidR="00EF18BF" w:rsidRPr="003479AE" w:rsidRDefault="00EF18BF" w:rsidP="00EF18BF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3E2C9654" w14:textId="77777777" w:rsidR="00EF18BF" w:rsidRPr="003479AE" w:rsidRDefault="00EF18BF" w:rsidP="00EF18BF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F18BF" w:rsidRPr="007A7306" w14:paraId="5EFCB826" w14:textId="77777777" w:rsidTr="00EF18BF">
        <w:trPr>
          <w:trHeight w:val="665"/>
        </w:trPr>
        <w:tc>
          <w:tcPr>
            <w:tcW w:w="1855" w:type="dxa"/>
          </w:tcPr>
          <w:p w14:paraId="606D0295" w14:textId="77777777" w:rsidR="00EF18BF" w:rsidRPr="007A7306" w:rsidRDefault="00EF18BF" w:rsidP="00EF18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7A7306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3390" w:type="dxa"/>
          </w:tcPr>
          <w:p w14:paraId="5108F06F" w14:textId="77777777" w:rsidR="00EF18BF" w:rsidRPr="007A7306" w:rsidRDefault="00EF18BF" w:rsidP="00EF18BF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5E433054" w14:textId="29509BFA" w:rsidR="00A6143D" w:rsidRDefault="00A6143D" w:rsidP="003C4039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14:paraId="75A04875" w14:textId="77777777" w:rsidR="00FC4466" w:rsidRDefault="00FC4466" w:rsidP="00FC4466">
      <w:pPr>
        <w:ind w:firstLine="709"/>
        <w:jc w:val="center"/>
        <w:rPr>
          <w:sz w:val="26"/>
          <w:szCs w:val="26"/>
        </w:rPr>
      </w:pPr>
    </w:p>
    <w:p w14:paraId="623F863A" w14:textId="77777777" w:rsidR="00FC4466" w:rsidRDefault="00FC4466" w:rsidP="00FC4466">
      <w:pPr>
        <w:ind w:firstLine="709"/>
        <w:jc w:val="center"/>
        <w:rPr>
          <w:sz w:val="26"/>
          <w:szCs w:val="26"/>
        </w:rPr>
      </w:pPr>
    </w:p>
    <w:p w14:paraId="467A8E04" w14:textId="21089B6E" w:rsidR="00FC4466" w:rsidRPr="00C15529" w:rsidRDefault="00FC4466" w:rsidP="00FC4466">
      <w:pPr>
        <w:ind w:firstLine="709"/>
        <w:jc w:val="center"/>
        <w:rPr>
          <w:sz w:val="26"/>
          <w:szCs w:val="26"/>
        </w:rPr>
      </w:pPr>
      <w:r w:rsidRPr="00C15529">
        <w:rPr>
          <w:sz w:val="26"/>
          <w:szCs w:val="26"/>
        </w:rPr>
        <w:t>ПОРЯДОК</w:t>
      </w:r>
    </w:p>
    <w:p w14:paraId="66A71175" w14:textId="715519F8" w:rsidR="00FC4466" w:rsidRPr="00C15529" w:rsidRDefault="00FC4466" w:rsidP="00FC4466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15529">
        <w:rPr>
          <w:color w:val="000000"/>
          <w:sz w:val="26"/>
          <w:szCs w:val="26"/>
        </w:rPr>
        <w:t>учета предложений</w:t>
      </w:r>
      <w:r>
        <w:rPr>
          <w:color w:val="000000"/>
          <w:sz w:val="26"/>
          <w:szCs w:val="26"/>
        </w:rPr>
        <w:t xml:space="preserve"> </w:t>
      </w:r>
      <w:r w:rsidR="00AE04B1">
        <w:rPr>
          <w:color w:val="000000"/>
          <w:sz w:val="26"/>
          <w:szCs w:val="26"/>
        </w:rPr>
        <w:t xml:space="preserve">по </w:t>
      </w:r>
      <w:r w:rsidRPr="00C15529">
        <w:rPr>
          <w:color w:val="000000"/>
          <w:sz w:val="26"/>
          <w:szCs w:val="26"/>
        </w:rPr>
        <w:t>проект</w:t>
      </w:r>
      <w:r w:rsidR="00AE04B1">
        <w:rPr>
          <w:color w:val="000000"/>
          <w:sz w:val="26"/>
          <w:szCs w:val="26"/>
        </w:rPr>
        <w:t>у</w:t>
      </w:r>
      <w:r w:rsidRPr="00C15529">
        <w:rPr>
          <w:color w:val="000000"/>
          <w:sz w:val="26"/>
          <w:szCs w:val="26"/>
        </w:rPr>
        <w:t xml:space="preserve"> решения Думы города Когалыма «О внесении изменени</w:t>
      </w:r>
      <w:r>
        <w:rPr>
          <w:color w:val="000000"/>
          <w:sz w:val="26"/>
          <w:szCs w:val="26"/>
        </w:rPr>
        <w:t>й</w:t>
      </w:r>
      <w:r w:rsidRPr="00C15529">
        <w:rPr>
          <w:color w:val="000000"/>
          <w:sz w:val="26"/>
          <w:szCs w:val="26"/>
        </w:rPr>
        <w:t xml:space="preserve"> в Устав города Когалыма»</w:t>
      </w:r>
    </w:p>
    <w:p w14:paraId="3255A5D3" w14:textId="77777777" w:rsidR="00FC4466" w:rsidRPr="00C15529" w:rsidRDefault="00FC4466" w:rsidP="00FC4466">
      <w:pPr>
        <w:ind w:firstLine="709"/>
        <w:jc w:val="center"/>
        <w:rPr>
          <w:sz w:val="26"/>
          <w:szCs w:val="26"/>
        </w:rPr>
      </w:pPr>
    </w:p>
    <w:p w14:paraId="1AC74DD8" w14:textId="77777777" w:rsidR="00FC4466" w:rsidRPr="00C15529" w:rsidRDefault="00FC4466" w:rsidP="00FC4466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Порядок организации и проведения публичных слушаний на территории города Когалыма установлен решением Думы города Когалыма от 24.03.2017 №74-ГД.</w:t>
      </w:r>
    </w:p>
    <w:p w14:paraId="6B02282A" w14:textId="77777777" w:rsidR="00FC4466" w:rsidRPr="00C15529" w:rsidRDefault="00FC4466" w:rsidP="00FC4466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Участниками публичных слушаний по проекту</w:t>
      </w:r>
      <w:r w:rsidRPr="00C15529">
        <w:t xml:space="preserve"> </w:t>
      </w:r>
      <w:r w:rsidRPr="00C15529">
        <w:rPr>
          <w:sz w:val="26"/>
          <w:szCs w:val="26"/>
        </w:rPr>
        <w:t>решения Думы города Когалыма «О внесении изменени</w:t>
      </w:r>
      <w:r>
        <w:rPr>
          <w:sz w:val="26"/>
          <w:szCs w:val="26"/>
        </w:rPr>
        <w:t>й</w:t>
      </w:r>
      <w:r w:rsidRPr="00C15529">
        <w:rPr>
          <w:sz w:val="26"/>
          <w:szCs w:val="26"/>
        </w:rPr>
        <w:t xml:space="preserve"> в Устав города Когалыма» (далее – Проект) могут быть все заинтересованные жители города Когалыма.</w:t>
      </w:r>
    </w:p>
    <w:p w14:paraId="4CCBC526" w14:textId="77777777" w:rsidR="00FC4466" w:rsidRPr="00C15529" w:rsidRDefault="00FC4466" w:rsidP="00FC4466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 xml:space="preserve">Предложения и замечания по </w:t>
      </w:r>
      <w:r w:rsidRPr="00C15529">
        <w:rPr>
          <w:color w:val="000000"/>
          <w:sz w:val="26"/>
          <w:szCs w:val="26"/>
        </w:rPr>
        <w:t xml:space="preserve">Проекту принимаются в течение 10 дней со дня официального опубликования Проекта. </w:t>
      </w:r>
    </w:p>
    <w:p w14:paraId="4057203E" w14:textId="77777777" w:rsidR="00FC4466" w:rsidRPr="00C15529" w:rsidRDefault="00FC4466" w:rsidP="00FC4466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color w:val="000000"/>
          <w:sz w:val="26"/>
          <w:szCs w:val="26"/>
        </w:rPr>
        <w:t>В случае если предложения</w:t>
      </w:r>
      <w:r w:rsidRPr="00C15529">
        <w:t xml:space="preserve"> </w:t>
      </w:r>
      <w:r w:rsidRPr="00C15529">
        <w:rPr>
          <w:color w:val="000000"/>
          <w:sz w:val="26"/>
          <w:szCs w:val="26"/>
        </w:rPr>
        <w:t>и замечания были сделаны в организацию почтовой связи до двадцати четырех часов последнего дня указанного срока, предложения</w:t>
      </w:r>
      <w:r w:rsidRPr="00C15529">
        <w:t xml:space="preserve"> </w:t>
      </w:r>
      <w:r w:rsidRPr="00C15529">
        <w:rPr>
          <w:color w:val="000000"/>
          <w:sz w:val="26"/>
          <w:szCs w:val="26"/>
        </w:rPr>
        <w:t>и замечания считаются направленными в срок.</w:t>
      </w:r>
    </w:p>
    <w:p w14:paraId="697CB167" w14:textId="70FDE7DC" w:rsidR="00FC4466" w:rsidRPr="00D57605" w:rsidRDefault="00FC4466" w:rsidP="00147F4D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Предложения и замечания по Проекту направляются в оргкомитет по проведению публичных слушаний</w:t>
      </w:r>
      <w:r w:rsidRPr="009542B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посредством </w:t>
      </w:r>
      <w:r w:rsidR="00D57605">
        <w:rPr>
          <w:sz w:val="26"/>
          <w:szCs w:val="26"/>
        </w:rPr>
        <w:t xml:space="preserve">платформы обратной связи единого портала государственных и муниципальных услуг (функций), </w:t>
      </w:r>
      <w:r w:rsidR="00147F4D" w:rsidRPr="00147F4D">
        <w:rPr>
          <w:sz w:val="26"/>
          <w:szCs w:val="26"/>
        </w:rPr>
        <w:t>официально</w:t>
      </w:r>
      <w:r w:rsidR="00147F4D">
        <w:rPr>
          <w:sz w:val="26"/>
          <w:szCs w:val="26"/>
        </w:rPr>
        <w:t>го</w:t>
      </w:r>
      <w:r w:rsidR="00147F4D" w:rsidRPr="00147F4D">
        <w:rPr>
          <w:sz w:val="26"/>
          <w:szCs w:val="26"/>
        </w:rPr>
        <w:t xml:space="preserve"> сайт</w:t>
      </w:r>
      <w:r w:rsidR="00147F4D">
        <w:rPr>
          <w:sz w:val="26"/>
          <w:szCs w:val="26"/>
        </w:rPr>
        <w:t>а</w:t>
      </w:r>
      <w:r w:rsidR="00147F4D" w:rsidRPr="00147F4D">
        <w:rPr>
          <w:sz w:val="26"/>
          <w:szCs w:val="26"/>
        </w:rPr>
        <w:t xml:space="preserve"> органов местного самоуправления города Когалыма</w:t>
      </w:r>
      <w:r>
        <w:rPr>
          <w:sz w:val="26"/>
          <w:szCs w:val="26"/>
        </w:rPr>
        <w:t xml:space="preserve"> </w:t>
      </w:r>
      <w:r w:rsidRPr="0045098A">
        <w:rPr>
          <w:sz w:val="26"/>
          <w:szCs w:val="26"/>
        </w:rPr>
        <w:t xml:space="preserve">(http://admkogalym.ru/) в информационно-телекоммуникационной сети </w:t>
      </w:r>
      <w:r>
        <w:rPr>
          <w:sz w:val="26"/>
          <w:szCs w:val="26"/>
        </w:rPr>
        <w:t>«</w:t>
      </w:r>
      <w:r w:rsidRPr="0045098A">
        <w:rPr>
          <w:sz w:val="26"/>
          <w:szCs w:val="26"/>
        </w:rPr>
        <w:t>Интернет</w:t>
      </w:r>
      <w:r>
        <w:rPr>
          <w:sz w:val="26"/>
          <w:szCs w:val="26"/>
        </w:rPr>
        <w:t>», в</w:t>
      </w:r>
      <w:r w:rsidRPr="00C15529">
        <w:rPr>
          <w:sz w:val="26"/>
          <w:szCs w:val="26"/>
        </w:rPr>
        <w:t xml:space="preserve"> письменном (в том числе электронном) виде по адресу: город Когалым, ул. Дружбы народов, 7, каб.230 или в электронном виде на электронный адрес duma@admkogalym.ru с указанием фамилии, имени, отчества (последнее - при наличии), даты рождения, адреса места жительства и контактного телефона жителя города, внесшего предложения </w:t>
      </w:r>
      <w:r w:rsidR="00D57605">
        <w:rPr>
          <w:sz w:val="26"/>
          <w:szCs w:val="26"/>
        </w:rPr>
        <w:t xml:space="preserve">(замечания) </w:t>
      </w:r>
      <w:r w:rsidRPr="00C15529">
        <w:rPr>
          <w:sz w:val="26"/>
          <w:szCs w:val="26"/>
        </w:rPr>
        <w:t>по обсуждаемому Проекту.</w:t>
      </w:r>
      <w:r w:rsidRPr="00C15529">
        <w:t xml:space="preserve"> </w:t>
      </w:r>
    </w:p>
    <w:p w14:paraId="57B4DE7A" w14:textId="68073FBE" w:rsidR="00D57605" w:rsidRPr="00996922" w:rsidRDefault="00D57605" w:rsidP="006565E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Ответственное лицо за размещение материалов публичных слушаний на едином портале государственных и муниципальных услуг (функций) с использованием личного кабинета органа местного самоуправления города Когалыма в соответствующем разделе платформы обратной связи - </w:t>
      </w:r>
      <w:r w:rsidR="006565E3">
        <w:rPr>
          <w:sz w:val="26"/>
          <w:szCs w:val="26"/>
        </w:rPr>
        <w:t>начальник</w:t>
      </w:r>
      <w:r w:rsidR="00F05B64">
        <w:rPr>
          <w:sz w:val="26"/>
          <w:szCs w:val="26"/>
        </w:rPr>
        <w:t xml:space="preserve"> и</w:t>
      </w:r>
      <w:r w:rsidR="00F05B64" w:rsidRPr="00F05B64">
        <w:rPr>
          <w:sz w:val="26"/>
          <w:szCs w:val="26"/>
        </w:rPr>
        <w:t>нформационно-технологическ</w:t>
      </w:r>
      <w:r w:rsidR="00F05B64">
        <w:rPr>
          <w:sz w:val="26"/>
          <w:szCs w:val="26"/>
        </w:rPr>
        <w:t xml:space="preserve">ого </w:t>
      </w:r>
      <w:r w:rsidR="00F05B64" w:rsidRPr="00F05B64">
        <w:rPr>
          <w:sz w:val="26"/>
          <w:szCs w:val="26"/>
        </w:rPr>
        <w:t>отдел</w:t>
      </w:r>
      <w:r w:rsidR="00F05B64">
        <w:rPr>
          <w:sz w:val="26"/>
          <w:szCs w:val="26"/>
        </w:rPr>
        <w:t>а МКУ «У</w:t>
      </w:r>
      <w:r w:rsidR="00F05B64" w:rsidRPr="00F05B64">
        <w:rPr>
          <w:sz w:val="26"/>
          <w:szCs w:val="26"/>
        </w:rPr>
        <w:t>правление обеспечения деятельности органов местного самоуправления</w:t>
      </w:r>
      <w:r w:rsidR="00F05B64">
        <w:rPr>
          <w:sz w:val="26"/>
          <w:szCs w:val="26"/>
        </w:rPr>
        <w:t>»</w:t>
      </w:r>
      <w:bookmarkStart w:id="2" w:name="_GoBack"/>
      <w:bookmarkEnd w:id="2"/>
      <w:r w:rsidR="00F05B64" w:rsidRPr="00996922">
        <w:rPr>
          <w:sz w:val="26"/>
          <w:szCs w:val="26"/>
        </w:rPr>
        <w:t>.</w:t>
      </w:r>
    </w:p>
    <w:p w14:paraId="6FAEB62D" w14:textId="5432EC30" w:rsidR="00FC4466" w:rsidRPr="00C15529" w:rsidRDefault="00FC4466" w:rsidP="00FC4466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Регистрация участников публичных слушаний открывается за один час до начала публичных слушаний и осуществляется на всем протяжении публичных слушаний. Для регистрации участником публичных слушаний предъявляется документ, удостоверяющий личность. При регистрации указывается фамилия, имя, отчество (последнее - при наличии), адрес места жительства, контактный телефон участника публичных слушаний.</w:t>
      </w:r>
    </w:p>
    <w:p w14:paraId="1C8FBC8F" w14:textId="77777777" w:rsidR="00FC4466" w:rsidRPr="00C15529" w:rsidRDefault="00FC4466" w:rsidP="00FC4466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Время выступления участников публичных слушаний определяется исходя из количества участников публичных слушаний.</w:t>
      </w:r>
    </w:p>
    <w:p w14:paraId="5141761E" w14:textId="77777777" w:rsidR="00FC4466" w:rsidRPr="00C15529" w:rsidRDefault="00FC4466" w:rsidP="00FC4466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lastRenderedPageBreak/>
        <w:t>Для организации прений председательствующий объявляет вопрос, по которому проводится обсуждение и предоставляет слово участникам публичных слушаний, внесшим предложения и замечания по данному вопросу.</w:t>
      </w:r>
    </w:p>
    <w:p w14:paraId="575D3144" w14:textId="77777777" w:rsidR="00FC4466" w:rsidRPr="00C15529" w:rsidRDefault="00FC4466" w:rsidP="00FC4466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Затем председательствующий предлагает участникам публичных слушаний, членам оргкомитета задать уточняющие вопросы по позиции и (или) аргументам выступающего и дополнительное время для ответов на вопросы и пояснения.</w:t>
      </w:r>
    </w:p>
    <w:p w14:paraId="2D37EBC6" w14:textId="77777777" w:rsidR="00FC4466" w:rsidRPr="00C15529" w:rsidRDefault="00FC4466" w:rsidP="00FC4466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По окончании выступлений участников, внесших предложения и замечания по обсуждаемому вопросу, слово предоставляется всем желающим участникам публичных слушаний, а также при необходимости членам оргкомитета, лицам, приглашенным на публичные слушания.</w:t>
      </w:r>
    </w:p>
    <w:p w14:paraId="555CDE40" w14:textId="77777777" w:rsidR="00FC4466" w:rsidRPr="00C15529" w:rsidRDefault="00FC4466" w:rsidP="00FC4466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 xml:space="preserve">По результатам публичных слушаний оргкомитет готовит заключение, разработанное на основе предложений и замечаний участников публичных слушаний. </w:t>
      </w:r>
    </w:p>
    <w:p w14:paraId="21F3BACC" w14:textId="7E5C012B" w:rsidR="00C10047" w:rsidRPr="00C10047" w:rsidRDefault="00FC4466" w:rsidP="00C10047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0047">
        <w:rPr>
          <w:sz w:val="26"/>
          <w:szCs w:val="26"/>
        </w:rPr>
        <w:t xml:space="preserve">Информация по результатам публичных слушаний подлежит официальному обнародованию </w:t>
      </w:r>
      <w:r w:rsidR="00C10047" w:rsidRPr="00C10047">
        <w:rPr>
          <w:sz w:val="26"/>
          <w:szCs w:val="26"/>
        </w:rPr>
        <w:t>в соответствии с Уставом города Когалыма, а также размещению на официальном сайте органов местного самоуправления города Когалыма</w:t>
      </w:r>
      <w:r w:rsidR="00C10047">
        <w:rPr>
          <w:sz w:val="26"/>
          <w:szCs w:val="26"/>
        </w:rPr>
        <w:t xml:space="preserve"> </w:t>
      </w:r>
      <w:r w:rsidR="00C10047" w:rsidRPr="00C10047">
        <w:rPr>
          <w:sz w:val="26"/>
          <w:szCs w:val="26"/>
        </w:rPr>
        <w:t>(www.admkogalym.ru) в информационно-телекоммуникационной сети «Интернет», Едином портале государственных и муниципальных услуг (функций) не позднее 10 дней со дня проведения публичных слушаний.</w:t>
      </w:r>
    </w:p>
    <w:p w14:paraId="7EB6A00F" w14:textId="77777777" w:rsidR="00FC4466" w:rsidRPr="00C15529" w:rsidRDefault="00FC4466" w:rsidP="00FC4466">
      <w:pPr>
        <w:ind w:firstLine="709"/>
        <w:jc w:val="both"/>
        <w:rPr>
          <w:sz w:val="26"/>
          <w:szCs w:val="26"/>
        </w:rPr>
      </w:pPr>
    </w:p>
    <w:p w14:paraId="3F2759CF" w14:textId="77777777" w:rsidR="00FC4466" w:rsidRPr="00C15529" w:rsidRDefault="00FC4466" w:rsidP="00FC4466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14:paraId="63AD2580" w14:textId="77777777" w:rsidR="00FC4466" w:rsidRPr="00C15529" w:rsidRDefault="00FC4466" w:rsidP="00FC4466">
      <w:pPr>
        <w:ind w:firstLine="709"/>
        <w:jc w:val="both"/>
        <w:rPr>
          <w:color w:val="000000"/>
          <w:sz w:val="26"/>
          <w:szCs w:val="26"/>
        </w:rPr>
      </w:pPr>
    </w:p>
    <w:p w14:paraId="04848E66" w14:textId="77777777" w:rsidR="00FC4466" w:rsidRPr="00C15529" w:rsidRDefault="00FC4466" w:rsidP="00FC446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F2B3A07" w14:textId="7EEC9E7F" w:rsidR="00EF18BF" w:rsidRDefault="00EF18BF">
      <w:pPr>
        <w:spacing w:after="200" w:line="276" w:lineRule="auto"/>
        <w:rPr>
          <w:sz w:val="26"/>
          <w:szCs w:val="26"/>
        </w:rPr>
      </w:pPr>
    </w:p>
    <w:sectPr w:rsidR="00EF18BF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DDA99" w14:textId="77777777" w:rsidR="00BC2622" w:rsidRDefault="00BC2622" w:rsidP="00631D8A">
      <w:r>
        <w:separator/>
      </w:r>
    </w:p>
  </w:endnote>
  <w:endnote w:type="continuationSeparator" w:id="0">
    <w:p w14:paraId="36BD1161" w14:textId="77777777" w:rsidR="00BC2622" w:rsidRDefault="00BC2622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8F9EA" w14:textId="77777777" w:rsidR="00BC2622" w:rsidRDefault="00BC2622" w:rsidP="00631D8A">
      <w:r>
        <w:separator/>
      </w:r>
    </w:p>
  </w:footnote>
  <w:footnote w:type="continuationSeparator" w:id="0">
    <w:p w14:paraId="65494631" w14:textId="77777777" w:rsidR="00BC2622" w:rsidRDefault="00BC2622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1FFED" w14:textId="2B0156C3" w:rsidR="00631D8A" w:rsidRDefault="00631D8A">
    <w:pPr>
      <w:pStyle w:val="ab"/>
      <w:jc w:val="center"/>
    </w:pPr>
  </w:p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9E1F9B"/>
    <w:multiLevelType w:val="hybridMultilevel"/>
    <w:tmpl w:val="5C0CD120"/>
    <w:lvl w:ilvl="0" w:tplc="81ECD51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3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6"/>
  </w:num>
  <w:num w:numId="24">
    <w:abstractNumId w:val="22"/>
  </w:num>
  <w:num w:numId="25">
    <w:abstractNumId w:val="44"/>
  </w:num>
  <w:num w:numId="26">
    <w:abstractNumId w:val="30"/>
  </w:num>
  <w:num w:numId="27">
    <w:abstractNumId w:val="12"/>
  </w:num>
  <w:num w:numId="28">
    <w:abstractNumId w:val="45"/>
  </w:num>
  <w:num w:numId="29">
    <w:abstractNumId w:val="48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47F4D"/>
    <w:rsid w:val="00171A84"/>
    <w:rsid w:val="001A75EF"/>
    <w:rsid w:val="001D0927"/>
    <w:rsid w:val="001E328E"/>
    <w:rsid w:val="00201088"/>
    <w:rsid w:val="00224BF8"/>
    <w:rsid w:val="002251BD"/>
    <w:rsid w:val="00233FF9"/>
    <w:rsid w:val="00242E5E"/>
    <w:rsid w:val="00255DE9"/>
    <w:rsid w:val="00270DAE"/>
    <w:rsid w:val="00282A90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97919"/>
    <w:rsid w:val="003A6578"/>
    <w:rsid w:val="003C4039"/>
    <w:rsid w:val="003D6A0D"/>
    <w:rsid w:val="003F587E"/>
    <w:rsid w:val="0043438A"/>
    <w:rsid w:val="00437442"/>
    <w:rsid w:val="004D53B5"/>
    <w:rsid w:val="004F33B1"/>
    <w:rsid w:val="004F6241"/>
    <w:rsid w:val="00535A01"/>
    <w:rsid w:val="00544806"/>
    <w:rsid w:val="005500E4"/>
    <w:rsid w:val="006015ED"/>
    <w:rsid w:val="00625AA2"/>
    <w:rsid w:val="00631D8A"/>
    <w:rsid w:val="00635680"/>
    <w:rsid w:val="006429F8"/>
    <w:rsid w:val="006500A1"/>
    <w:rsid w:val="006565E3"/>
    <w:rsid w:val="0065731C"/>
    <w:rsid w:val="006E5667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418F"/>
    <w:rsid w:val="0086685A"/>
    <w:rsid w:val="00874F39"/>
    <w:rsid w:val="00877CE5"/>
    <w:rsid w:val="0088013C"/>
    <w:rsid w:val="008863D7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96922"/>
    <w:rsid w:val="009C47D2"/>
    <w:rsid w:val="009F6D73"/>
    <w:rsid w:val="00A20AD3"/>
    <w:rsid w:val="00A564E7"/>
    <w:rsid w:val="00A6143D"/>
    <w:rsid w:val="00AD5B5D"/>
    <w:rsid w:val="00AE04B1"/>
    <w:rsid w:val="00AE3A79"/>
    <w:rsid w:val="00AE6CEC"/>
    <w:rsid w:val="00B141E0"/>
    <w:rsid w:val="00B22DDA"/>
    <w:rsid w:val="00B25576"/>
    <w:rsid w:val="00B336B3"/>
    <w:rsid w:val="00B44178"/>
    <w:rsid w:val="00B44BE6"/>
    <w:rsid w:val="00B71C99"/>
    <w:rsid w:val="00BA6948"/>
    <w:rsid w:val="00BB1866"/>
    <w:rsid w:val="00BC2622"/>
    <w:rsid w:val="00BC37E6"/>
    <w:rsid w:val="00BD0A14"/>
    <w:rsid w:val="00BE3451"/>
    <w:rsid w:val="00BF4FFE"/>
    <w:rsid w:val="00C10047"/>
    <w:rsid w:val="00C27247"/>
    <w:rsid w:val="00C700C4"/>
    <w:rsid w:val="00C700F3"/>
    <w:rsid w:val="00CB2627"/>
    <w:rsid w:val="00CC367F"/>
    <w:rsid w:val="00CE03DF"/>
    <w:rsid w:val="00CF6B89"/>
    <w:rsid w:val="00D32716"/>
    <w:rsid w:val="00D52DB6"/>
    <w:rsid w:val="00D5489C"/>
    <w:rsid w:val="00D57605"/>
    <w:rsid w:val="00D751DF"/>
    <w:rsid w:val="00DC4E03"/>
    <w:rsid w:val="00DF7BA1"/>
    <w:rsid w:val="00E275C8"/>
    <w:rsid w:val="00E30008"/>
    <w:rsid w:val="00E42188"/>
    <w:rsid w:val="00E63D9E"/>
    <w:rsid w:val="00EB75CB"/>
    <w:rsid w:val="00EC17E6"/>
    <w:rsid w:val="00EC6177"/>
    <w:rsid w:val="00ED5C7C"/>
    <w:rsid w:val="00ED62A2"/>
    <w:rsid w:val="00ED680E"/>
    <w:rsid w:val="00EE539C"/>
    <w:rsid w:val="00EF18BF"/>
    <w:rsid w:val="00F01EBC"/>
    <w:rsid w:val="00F05B64"/>
    <w:rsid w:val="00F06198"/>
    <w:rsid w:val="00F44025"/>
    <w:rsid w:val="00F5080D"/>
    <w:rsid w:val="00F8542E"/>
    <w:rsid w:val="00FB426A"/>
    <w:rsid w:val="00FB5937"/>
    <w:rsid w:val="00FC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0A782-308D-42D3-9D8A-20A2517F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10</cp:revision>
  <cp:lastPrinted>2025-10-08T05:31:00Z</cp:lastPrinted>
  <dcterms:created xsi:type="dcterms:W3CDTF">2025-10-06T03:36:00Z</dcterms:created>
  <dcterms:modified xsi:type="dcterms:W3CDTF">2025-10-14T09:38:00Z</dcterms:modified>
</cp:coreProperties>
</file>